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91F" w:rsidRPr="002C1E79" w:rsidRDefault="000F191F" w:rsidP="00EB3BED">
      <w:pPr>
        <w:spacing w:line="240" w:lineRule="auto"/>
        <w:rPr>
          <w:rFonts w:asciiTheme="minorHAnsi" w:hAnsiTheme="minorHAnsi" w:cstheme="minorHAnsi"/>
          <w:b/>
          <w:sz w:val="36"/>
          <w:szCs w:val="36"/>
          <w:lang w:val="en-US"/>
        </w:rPr>
      </w:pPr>
      <w:r w:rsidRPr="002C1E79">
        <w:rPr>
          <w:rFonts w:asciiTheme="minorHAnsi" w:hAnsiTheme="minorHAnsi" w:cstheme="minorHAnsi"/>
          <w:b/>
          <w:sz w:val="36"/>
          <w:szCs w:val="36"/>
          <w:lang w:val="en-US"/>
        </w:rPr>
        <w:t>14. A3</w:t>
      </w:r>
      <w:r w:rsidR="00760B38" w:rsidRPr="002C1E79">
        <w:rPr>
          <w:rFonts w:asciiTheme="minorHAnsi" w:hAnsiTheme="minorHAnsi" w:cstheme="minorHAnsi"/>
          <w:b/>
          <w:sz w:val="36"/>
          <w:szCs w:val="36"/>
          <w:lang w:val="en-US"/>
        </w:rPr>
        <w:t xml:space="preserve"> REPORT</w:t>
      </w:r>
      <w:r w:rsidRPr="002C1E79">
        <w:rPr>
          <w:rFonts w:asciiTheme="minorHAnsi" w:hAnsiTheme="minorHAnsi" w:cstheme="minorHAnsi"/>
          <w:b/>
          <w:sz w:val="36"/>
          <w:szCs w:val="36"/>
          <w:lang w:val="en-US"/>
        </w:rPr>
        <w:t xml:space="preserve"> (</w:t>
      </w:r>
      <w:r w:rsidR="00760B38" w:rsidRPr="002C1E79">
        <w:rPr>
          <w:rFonts w:asciiTheme="minorHAnsi" w:hAnsiTheme="minorHAnsi" w:cstheme="minorHAnsi"/>
          <w:b/>
          <w:sz w:val="36"/>
          <w:szCs w:val="36"/>
          <w:lang w:val="en-US"/>
        </w:rPr>
        <w:t>template</w:t>
      </w:r>
      <w:r w:rsidRPr="002C1E79">
        <w:rPr>
          <w:rFonts w:asciiTheme="minorHAnsi" w:hAnsiTheme="minorHAnsi" w:cstheme="minorHAnsi"/>
          <w:b/>
          <w:sz w:val="36"/>
          <w:szCs w:val="36"/>
          <w:lang w:val="en-US"/>
        </w:rPr>
        <w:t>)</w:t>
      </w:r>
      <w:r w:rsidR="00A86C8C" w:rsidRPr="002C1E79">
        <w:rPr>
          <w:rFonts w:asciiTheme="minorHAnsi" w:hAnsiTheme="minorHAnsi" w:cstheme="minorHAnsi"/>
          <w:b/>
          <w:sz w:val="36"/>
          <w:szCs w:val="36"/>
          <w:lang w:val="en-US"/>
        </w:rPr>
        <w:t xml:space="preserve"> </w:t>
      </w:r>
    </w:p>
    <w:p w:rsidR="00EB3BED" w:rsidRPr="002C1E79" w:rsidRDefault="00EB3BED" w:rsidP="000F191F">
      <w:pPr>
        <w:spacing w:line="240" w:lineRule="auto"/>
        <w:rPr>
          <w:rFonts w:asciiTheme="minorHAnsi" w:hAnsiTheme="minorHAnsi" w:cstheme="minorHAnsi"/>
          <w:sz w:val="20"/>
          <w:szCs w:val="20"/>
          <w:lang w:val="en-US"/>
        </w:rPr>
      </w:pPr>
      <w:r w:rsidRPr="002C1E79">
        <w:rPr>
          <w:rFonts w:asciiTheme="minorHAnsi" w:hAnsiTheme="minorHAnsi" w:cstheme="minorHAnsi"/>
          <w:b/>
          <w:sz w:val="20"/>
          <w:szCs w:val="20"/>
          <w:lang w:val="en-US"/>
        </w:rPr>
        <w:tab/>
      </w:r>
      <w:r w:rsidRPr="002C1E79">
        <w:rPr>
          <w:rFonts w:asciiTheme="minorHAnsi" w:hAnsiTheme="minorHAnsi" w:cstheme="minorHAnsi"/>
          <w:b/>
          <w:sz w:val="20"/>
          <w:szCs w:val="20"/>
          <w:lang w:val="en-US"/>
        </w:rPr>
        <w:tab/>
      </w:r>
      <w:r w:rsidRPr="002C1E79">
        <w:rPr>
          <w:rFonts w:asciiTheme="minorHAnsi" w:hAnsiTheme="minorHAnsi" w:cstheme="minorHAnsi"/>
          <w:b/>
          <w:sz w:val="20"/>
          <w:szCs w:val="20"/>
          <w:lang w:val="en-US"/>
        </w:rPr>
        <w:tab/>
      </w:r>
      <w:r w:rsidRPr="002C1E79">
        <w:rPr>
          <w:rFonts w:asciiTheme="minorHAnsi" w:hAnsiTheme="minorHAnsi" w:cstheme="minorHAnsi"/>
          <w:b/>
          <w:sz w:val="20"/>
          <w:szCs w:val="20"/>
          <w:lang w:val="en-US"/>
        </w:rPr>
        <w:tab/>
      </w:r>
      <w:r w:rsidRPr="002C1E79">
        <w:rPr>
          <w:rFonts w:asciiTheme="minorHAnsi" w:hAnsiTheme="minorHAnsi" w:cstheme="minorHAnsi"/>
          <w:b/>
          <w:sz w:val="20"/>
          <w:szCs w:val="20"/>
          <w:lang w:val="en-US"/>
        </w:rPr>
        <w:tab/>
      </w:r>
      <w:r w:rsidRPr="002C1E79">
        <w:rPr>
          <w:rFonts w:asciiTheme="minorHAnsi" w:hAnsiTheme="minorHAnsi" w:cstheme="minorHAnsi"/>
          <w:b/>
          <w:sz w:val="20"/>
          <w:szCs w:val="20"/>
          <w:lang w:val="en-US"/>
        </w:rPr>
        <w:tab/>
      </w:r>
      <w:r w:rsidRPr="002C1E79">
        <w:rPr>
          <w:rFonts w:asciiTheme="minorHAnsi" w:hAnsiTheme="minorHAnsi" w:cstheme="minorHAnsi"/>
          <w:b/>
          <w:sz w:val="20"/>
          <w:szCs w:val="20"/>
          <w:lang w:val="en-US"/>
        </w:rPr>
        <w:tab/>
      </w:r>
      <w:r w:rsidRPr="002C1E79">
        <w:rPr>
          <w:rFonts w:asciiTheme="minorHAnsi" w:hAnsiTheme="minorHAnsi" w:cstheme="minorHAnsi"/>
          <w:b/>
          <w:sz w:val="20"/>
          <w:szCs w:val="20"/>
          <w:lang w:val="en-US"/>
        </w:rPr>
        <w:tab/>
      </w:r>
      <w:r w:rsidRPr="002C1E79">
        <w:rPr>
          <w:rFonts w:asciiTheme="minorHAnsi" w:hAnsiTheme="minorHAnsi" w:cstheme="minorHAnsi"/>
          <w:b/>
          <w:sz w:val="20"/>
          <w:szCs w:val="20"/>
          <w:lang w:val="en-US"/>
        </w:rPr>
        <w:tab/>
      </w:r>
      <w:r w:rsidRPr="002C1E79">
        <w:rPr>
          <w:rFonts w:asciiTheme="minorHAnsi" w:hAnsiTheme="minorHAnsi" w:cstheme="minorHAnsi"/>
          <w:b/>
          <w:sz w:val="20"/>
          <w:szCs w:val="20"/>
          <w:lang w:val="en-US"/>
        </w:rPr>
        <w:tab/>
      </w:r>
      <w:r w:rsidRPr="002C1E79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</w:p>
    <w:p w:rsidR="00EB3BED" w:rsidRPr="00760B38" w:rsidRDefault="00760B38" w:rsidP="000F191F">
      <w:pPr>
        <w:tabs>
          <w:tab w:val="left" w:pos="2445"/>
        </w:tabs>
        <w:spacing w:line="360" w:lineRule="auto"/>
        <w:rPr>
          <w:rFonts w:asciiTheme="minorHAnsi" w:hAnsiTheme="minorHAnsi" w:cstheme="minorHAnsi"/>
          <w:sz w:val="24"/>
          <w:lang w:val="en-US"/>
        </w:rPr>
      </w:pPr>
      <w:r w:rsidRPr="00760B38">
        <w:rPr>
          <w:rFonts w:asciiTheme="minorHAnsi" w:hAnsiTheme="minorHAnsi" w:cstheme="minorHAnsi"/>
          <w:sz w:val="24"/>
          <w:lang w:val="en-US"/>
        </w:rPr>
        <w:t>Lean Improvement Trajectory</w:t>
      </w:r>
      <w:r w:rsidR="000F191F" w:rsidRPr="00760B38">
        <w:rPr>
          <w:rFonts w:asciiTheme="minorHAnsi" w:hAnsiTheme="minorHAnsi" w:cstheme="minorHAnsi"/>
          <w:sz w:val="24"/>
          <w:lang w:val="en-US"/>
        </w:rPr>
        <w:t xml:space="preserve">: </w:t>
      </w:r>
      <w:r w:rsidR="000F191F" w:rsidRPr="00760B38">
        <w:rPr>
          <w:rFonts w:asciiTheme="minorHAnsi" w:hAnsiTheme="minorHAnsi" w:cstheme="minorHAnsi"/>
          <w:i/>
          <w:sz w:val="24"/>
          <w:lang w:val="en-US"/>
        </w:rPr>
        <w:t>(</w:t>
      </w:r>
      <w:r w:rsidRPr="00760B38">
        <w:rPr>
          <w:rFonts w:asciiTheme="minorHAnsi" w:hAnsiTheme="minorHAnsi" w:cstheme="minorHAnsi"/>
          <w:i/>
          <w:sz w:val="24"/>
          <w:lang w:val="en-US"/>
        </w:rPr>
        <w:t>name of the improvement project</w:t>
      </w:r>
      <w:r w:rsidR="000F191F" w:rsidRPr="00760B38">
        <w:rPr>
          <w:rFonts w:asciiTheme="minorHAnsi" w:hAnsiTheme="minorHAnsi" w:cstheme="minorHAnsi"/>
          <w:i/>
          <w:sz w:val="24"/>
          <w:lang w:val="en-US"/>
        </w:rPr>
        <w:t>)</w:t>
      </w:r>
    </w:p>
    <w:p w:rsidR="000F191F" w:rsidRPr="00760B38" w:rsidRDefault="00760B38" w:rsidP="000F191F">
      <w:pPr>
        <w:tabs>
          <w:tab w:val="left" w:pos="2445"/>
        </w:tabs>
        <w:spacing w:line="360" w:lineRule="auto"/>
        <w:rPr>
          <w:rFonts w:asciiTheme="minorHAnsi" w:hAnsiTheme="minorHAnsi" w:cstheme="minorHAnsi"/>
          <w:sz w:val="24"/>
          <w:lang w:val="en-US"/>
        </w:rPr>
      </w:pPr>
      <w:r w:rsidRPr="00760B38">
        <w:rPr>
          <w:rFonts w:asciiTheme="minorHAnsi" w:hAnsiTheme="minorHAnsi" w:cstheme="minorHAnsi"/>
          <w:sz w:val="24"/>
          <w:lang w:val="en-US"/>
        </w:rPr>
        <w:t>Improvement team</w:t>
      </w:r>
      <w:r w:rsidR="000F191F" w:rsidRPr="00760B38">
        <w:rPr>
          <w:rFonts w:asciiTheme="minorHAnsi" w:hAnsiTheme="minorHAnsi" w:cstheme="minorHAnsi"/>
          <w:sz w:val="24"/>
          <w:lang w:val="en-US"/>
        </w:rPr>
        <w:t xml:space="preserve">: </w:t>
      </w:r>
      <w:r w:rsidR="000F191F" w:rsidRPr="00760B38">
        <w:rPr>
          <w:rFonts w:asciiTheme="minorHAnsi" w:hAnsiTheme="minorHAnsi" w:cstheme="minorHAnsi"/>
          <w:i/>
          <w:sz w:val="24"/>
          <w:lang w:val="en-US"/>
        </w:rPr>
        <w:t>(</w:t>
      </w:r>
      <w:r w:rsidRPr="00760B38">
        <w:rPr>
          <w:rFonts w:asciiTheme="minorHAnsi" w:hAnsiTheme="minorHAnsi" w:cstheme="minorHAnsi"/>
          <w:i/>
          <w:sz w:val="24"/>
          <w:lang w:val="en-US"/>
        </w:rPr>
        <w:t>name of the members of the improvement team</w:t>
      </w:r>
      <w:r w:rsidR="000F191F" w:rsidRPr="00760B38">
        <w:rPr>
          <w:rFonts w:asciiTheme="minorHAnsi" w:hAnsiTheme="minorHAnsi" w:cstheme="minorHAnsi"/>
          <w:i/>
          <w:sz w:val="24"/>
          <w:lang w:val="en-US"/>
        </w:rPr>
        <w:t>)</w:t>
      </w:r>
    </w:p>
    <w:p w:rsidR="000F191F" w:rsidRPr="00760B38" w:rsidRDefault="000F191F" w:rsidP="000F191F">
      <w:pPr>
        <w:tabs>
          <w:tab w:val="left" w:pos="2445"/>
        </w:tabs>
        <w:spacing w:line="360" w:lineRule="auto"/>
        <w:rPr>
          <w:rFonts w:asciiTheme="minorHAnsi" w:hAnsiTheme="minorHAnsi" w:cstheme="minorHAnsi"/>
          <w:sz w:val="24"/>
          <w:lang w:val="en-US"/>
        </w:rPr>
      </w:pPr>
      <w:r w:rsidRPr="00760B38">
        <w:rPr>
          <w:rFonts w:asciiTheme="minorHAnsi" w:hAnsiTheme="minorHAnsi" w:cstheme="minorHAnsi"/>
          <w:sz w:val="24"/>
          <w:lang w:val="en-US"/>
        </w:rPr>
        <w:t xml:space="preserve">Start: </w:t>
      </w:r>
      <w:r w:rsidRPr="00760B38">
        <w:rPr>
          <w:rFonts w:asciiTheme="minorHAnsi" w:hAnsiTheme="minorHAnsi" w:cstheme="minorHAnsi"/>
          <w:i/>
          <w:sz w:val="24"/>
          <w:lang w:val="en-US"/>
        </w:rPr>
        <w:t xml:space="preserve">(start </w:t>
      </w:r>
      <w:r w:rsidR="00760B38" w:rsidRPr="00760B38">
        <w:rPr>
          <w:rFonts w:asciiTheme="minorHAnsi" w:hAnsiTheme="minorHAnsi" w:cstheme="minorHAnsi"/>
          <w:i/>
          <w:sz w:val="24"/>
          <w:lang w:val="en-US"/>
        </w:rPr>
        <w:t>of the improvement trajectory</w:t>
      </w:r>
      <w:r w:rsidRPr="00760B38">
        <w:rPr>
          <w:rFonts w:asciiTheme="minorHAnsi" w:hAnsiTheme="minorHAnsi" w:cstheme="minorHAnsi"/>
          <w:i/>
          <w:sz w:val="24"/>
          <w:lang w:val="en-US"/>
        </w:rPr>
        <w:t>)</w:t>
      </w:r>
    </w:p>
    <w:p w:rsidR="000F191F" w:rsidRPr="00760B38" w:rsidRDefault="00760B38" w:rsidP="000F191F">
      <w:pPr>
        <w:tabs>
          <w:tab w:val="left" w:pos="2445"/>
        </w:tabs>
        <w:spacing w:line="360" w:lineRule="auto"/>
        <w:rPr>
          <w:rFonts w:asciiTheme="minorHAnsi" w:hAnsiTheme="minorHAnsi" w:cstheme="minorHAnsi"/>
          <w:sz w:val="24"/>
          <w:lang w:val="en-US"/>
        </w:rPr>
      </w:pPr>
      <w:r w:rsidRPr="00760B38">
        <w:rPr>
          <w:rFonts w:asciiTheme="minorHAnsi" w:hAnsiTheme="minorHAnsi" w:cstheme="minorHAnsi"/>
          <w:sz w:val="24"/>
          <w:lang w:val="en-US"/>
        </w:rPr>
        <w:t>End</w:t>
      </w:r>
      <w:r w:rsidR="000F191F" w:rsidRPr="00760B38">
        <w:rPr>
          <w:rFonts w:asciiTheme="minorHAnsi" w:hAnsiTheme="minorHAnsi" w:cstheme="minorHAnsi"/>
          <w:sz w:val="24"/>
          <w:lang w:val="en-US"/>
        </w:rPr>
        <w:t xml:space="preserve">: </w:t>
      </w:r>
      <w:r w:rsidR="000F191F" w:rsidRPr="00760B38">
        <w:rPr>
          <w:rFonts w:asciiTheme="minorHAnsi" w:hAnsiTheme="minorHAnsi" w:cstheme="minorHAnsi"/>
          <w:i/>
          <w:sz w:val="24"/>
          <w:lang w:val="en-US"/>
        </w:rPr>
        <w:t>(</w:t>
      </w:r>
      <w:r w:rsidRPr="00760B38">
        <w:rPr>
          <w:rFonts w:asciiTheme="minorHAnsi" w:hAnsiTheme="minorHAnsi" w:cstheme="minorHAnsi"/>
          <w:i/>
          <w:sz w:val="24"/>
          <w:lang w:val="en-US"/>
        </w:rPr>
        <w:t>expected end of the improvement trajectory</w:t>
      </w:r>
      <w:r w:rsidR="000F191F" w:rsidRPr="00760B38">
        <w:rPr>
          <w:rFonts w:asciiTheme="minorHAnsi" w:hAnsiTheme="minorHAnsi" w:cstheme="minorHAnsi"/>
          <w:i/>
          <w:sz w:val="24"/>
          <w:lang w:val="en-US"/>
        </w:rPr>
        <w:t>)</w:t>
      </w:r>
    </w:p>
    <w:p w:rsidR="00EB3BED" w:rsidRPr="00760B38" w:rsidRDefault="00EB3BED" w:rsidP="00A86C8C">
      <w:pPr>
        <w:tabs>
          <w:tab w:val="left" w:pos="2445"/>
        </w:tabs>
        <w:rPr>
          <w:rFonts w:asciiTheme="minorHAnsi" w:hAnsiTheme="minorHAnsi" w:cstheme="minorHAnsi"/>
          <w:sz w:val="20"/>
          <w:szCs w:val="2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29"/>
        <w:gridCol w:w="6804"/>
      </w:tblGrid>
      <w:tr w:rsidR="00A86C8C" w:rsidRPr="00A86C8C" w:rsidTr="000F191F">
        <w:trPr>
          <w:trHeight w:val="428"/>
        </w:trPr>
        <w:tc>
          <w:tcPr>
            <w:tcW w:w="6629" w:type="dxa"/>
          </w:tcPr>
          <w:p w:rsidR="00A86C8C" w:rsidRPr="00A86C8C" w:rsidRDefault="00760B38" w:rsidP="000F191F">
            <w:pPr>
              <w:tabs>
                <w:tab w:val="left" w:pos="24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PROBLE</w:t>
            </w:r>
            <w:r w:rsidR="000F191F">
              <w:rPr>
                <w:rFonts w:asciiTheme="minorHAnsi" w:hAnsiTheme="minorHAnsi" w:cstheme="minorHAnsi"/>
                <w:sz w:val="20"/>
                <w:szCs w:val="20"/>
              </w:rPr>
              <w:t>M</w:t>
            </w:r>
          </w:p>
        </w:tc>
        <w:tc>
          <w:tcPr>
            <w:tcW w:w="6804" w:type="dxa"/>
          </w:tcPr>
          <w:p w:rsidR="00A86C8C" w:rsidRPr="00A86C8C" w:rsidRDefault="00760B38" w:rsidP="000F191F">
            <w:pPr>
              <w:tabs>
                <w:tab w:val="left" w:pos="24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MEASURES</w:t>
            </w:r>
          </w:p>
        </w:tc>
      </w:tr>
      <w:tr w:rsidR="00A86C8C" w:rsidRPr="00A86C8C" w:rsidTr="000F191F">
        <w:trPr>
          <w:trHeight w:val="2075"/>
        </w:trPr>
        <w:tc>
          <w:tcPr>
            <w:tcW w:w="6629" w:type="dxa"/>
          </w:tcPr>
          <w:p w:rsidR="00EB3BED" w:rsidRDefault="00EB3BED" w:rsidP="000F191F">
            <w:pPr>
              <w:tabs>
                <w:tab w:val="left" w:pos="24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86C8C" w:rsidRPr="00A86C8C" w:rsidRDefault="00A86C8C" w:rsidP="000F191F">
            <w:pPr>
              <w:tabs>
                <w:tab w:val="left" w:pos="24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86C8C" w:rsidRPr="00A86C8C" w:rsidRDefault="00A86C8C" w:rsidP="000F191F">
            <w:pPr>
              <w:tabs>
                <w:tab w:val="left" w:pos="24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B3BED" w:rsidRPr="00A86C8C" w:rsidRDefault="00EB3BED" w:rsidP="000F191F">
            <w:pPr>
              <w:tabs>
                <w:tab w:val="left" w:pos="24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86C8C" w:rsidRPr="00A86C8C" w:rsidRDefault="00A86C8C" w:rsidP="000F191F">
            <w:pPr>
              <w:tabs>
                <w:tab w:val="left" w:pos="24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4" w:type="dxa"/>
          </w:tcPr>
          <w:p w:rsidR="00A86C8C" w:rsidRPr="00A86C8C" w:rsidRDefault="00A86C8C" w:rsidP="000F191F">
            <w:pPr>
              <w:tabs>
                <w:tab w:val="left" w:pos="24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86C8C" w:rsidRPr="00A86C8C" w:rsidRDefault="00A86C8C" w:rsidP="00EB3BE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C8C" w:rsidRPr="00A86C8C" w:rsidTr="000F191F">
        <w:trPr>
          <w:trHeight w:val="418"/>
        </w:trPr>
        <w:tc>
          <w:tcPr>
            <w:tcW w:w="6629" w:type="dxa"/>
          </w:tcPr>
          <w:p w:rsidR="00A86C8C" w:rsidRPr="00A86C8C" w:rsidRDefault="00760B38" w:rsidP="000F191F">
            <w:pPr>
              <w:tabs>
                <w:tab w:val="left" w:pos="24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CAUSES</w:t>
            </w:r>
          </w:p>
        </w:tc>
        <w:tc>
          <w:tcPr>
            <w:tcW w:w="6804" w:type="dxa"/>
          </w:tcPr>
          <w:p w:rsidR="00A86C8C" w:rsidRPr="00A86C8C" w:rsidRDefault="00760B38" w:rsidP="000F191F">
            <w:pPr>
              <w:tabs>
                <w:tab w:val="left" w:pos="24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NEW STANDARD</w:t>
            </w:r>
            <w:r w:rsidR="00A86C8C" w:rsidRPr="00A86C8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A86C8C" w:rsidRPr="00A86C8C" w:rsidTr="000F191F">
        <w:trPr>
          <w:trHeight w:val="2550"/>
        </w:trPr>
        <w:tc>
          <w:tcPr>
            <w:tcW w:w="6629" w:type="dxa"/>
          </w:tcPr>
          <w:p w:rsidR="00A86C8C" w:rsidRPr="00A86C8C" w:rsidRDefault="00A86C8C" w:rsidP="000F191F">
            <w:pPr>
              <w:tabs>
                <w:tab w:val="left" w:pos="24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86C8C" w:rsidRDefault="00A86C8C" w:rsidP="000F191F">
            <w:pPr>
              <w:tabs>
                <w:tab w:val="left" w:pos="24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B3BED" w:rsidRDefault="00EB3BED" w:rsidP="000F191F">
            <w:pPr>
              <w:tabs>
                <w:tab w:val="left" w:pos="24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B3BED" w:rsidRDefault="00EB3BED" w:rsidP="000F191F">
            <w:pPr>
              <w:tabs>
                <w:tab w:val="left" w:pos="24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B3BED" w:rsidRDefault="00EB3BED" w:rsidP="000F191F">
            <w:pPr>
              <w:tabs>
                <w:tab w:val="left" w:pos="24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B3BED" w:rsidRDefault="00EB3BED" w:rsidP="000F191F">
            <w:pPr>
              <w:tabs>
                <w:tab w:val="left" w:pos="24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86C8C" w:rsidRPr="00A86C8C" w:rsidRDefault="00A86C8C" w:rsidP="000F191F">
            <w:pPr>
              <w:tabs>
                <w:tab w:val="left" w:pos="24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4" w:type="dxa"/>
          </w:tcPr>
          <w:p w:rsidR="00A86C8C" w:rsidRPr="00A86C8C" w:rsidRDefault="00A86C8C" w:rsidP="000F191F">
            <w:pPr>
              <w:tabs>
                <w:tab w:val="left" w:pos="24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86C8C" w:rsidRPr="00A86C8C" w:rsidRDefault="00A86C8C" w:rsidP="000F191F">
            <w:pPr>
              <w:tabs>
                <w:tab w:val="left" w:pos="24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A86C8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2C1E79" w:rsidRDefault="002C1E79" w:rsidP="002C1E79">
      <w:pPr>
        <w:rPr>
          <w:rFonts w:asciiTheme="minorHAnsi" w:hAnsiTheme="minorHAnsi" w:cstheme="minorHAnsi"/>
        </w:rPr>
      </w:pPr>
      <w:bookmarkStart w:id="0" w:name="_GoBack"/>
      <w:bookmarkEnd w:id="0"/>
      <w:r>
        <w:rPr>
          <w:rFonts w:asciiTheme="minorHAnsi" w:hAnsiTheme="minorHAnsi" w:cstheme="minorHAnsi"/>
        </w:rPr>
        <w:t xml:space="preserve">SOURCE: BRIAN LEGEIN, Zet je </w:t>
      </w:r>
      <w:proofErr w:type="spellStart"/>
      <w:r>
        <w:rPr>
          <w:rFonts w:asciiTheme="minorHAnsi" w:hAnsiTheme="minorHAnsi" w:cstheme="minorHAnsi"/>
        </w:rPr>
        <w:t>Lean</w:t>
      </w:r>
      <w:proofErr w:type="spellEnd"/>
      <w:r>
        <w:rPr>
          <w:rFonts w:asciiTheme="minorHAnsi" w:hAnsiTheme="minorHAnsi" w:cstheme="minorHAnsi"/>
        </w:rPr>
        <w:t>-bril op. Verspilling zien en verwijderen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:rsidR="002C1E79" w:rsidRPr="002C1E79" w:rsidRDefault="002C1E7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Intercommunale Leiedal, Belgium</w:t>
      </w:r>
      <w:r>
        <w:rPr>
          <w:rFonts w:asciiTheme="minorHAnsi" w:hAnsiTheme="minorHAnsi" w:cstheme="minorHAnsi"/>
        </w:rPr>
        <w:tab/>
      </w:r>
    </w:p>
    <w:sectPr w:rsidR="002C1E79" w:rsidRPr="002C1E79" w:rsidSect="00246E5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865837"/>
    <w:multiLevelType w:val="hybridMultilevel"/>
    <w:tmpl w:val="FFB8F724"/>
    <w:lvl w:ilvl="0" w:tplc="08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compatSetting w:name="compatibilityMode" w:uri="http://schemas.microsoft.com/office/word" w:val="12"/>
  </w:compat>
  <w:rsids>
    <w:rsidRoot w:val="00C168A3"/>
    <w:rsid w:val="000F191F"/>
    <w:rsid w:val="00246E52"/>
    <w:rsid w:val="002C1E79"/>
    <w:rsid w:val="00455D9E"/>
    <w:rsid w:val="004C7643"/>
    <w:rsid w:val="00760B38"/>
    <w:rsid w:val="008E4454"/>
    <w:rsid w:val="00902A58"/>
    <w:rsid w:val="00950ADF"/>
    <w:rsid w:val="00A86C8C"/>
    <w:rsid w:val="00C168A3"/>
    <w:rsid w:val="00C2428D"/>
    <w:rsid w:val="00CC4278"/>
    <w:rsid w:val="00EB3BED"/>
    <w:rsid w:val="00FA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nl-B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C8C"/>
    <w:pPr>
      <w:spacing w:line="280" w:lineRule="exact"/>
    </w:pPr>
    <w:rPr>
      <w:rFonts w:ascii="Verdana" w:eastAsia="Times New Roman" w:hAnsi="Verdana"/>
      <w:sz w:val="1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6C8C"/>
    <w:pPr>
      <w:spacing w:line="240" w:lineRule="auto"/>
    </w:pPr>
    <w:rPr>
      <w:rFonts w:ascii="Tahoma" w:eastAsiaTheme="minorHAnsi" w:hAnsi="Tahoma" w:cs="Tahoma"/>
      <w:sz w:val="16"/>
      <w:szCs w:val="16"/>
      <w:lang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C8C"/>
    <w:rPr>
      <w:rFonts w:ascii="Tahoma" w:hAnsi="Tahoma" w:cs="Tahoma"/>
      <w:sz w:val="16"/>
      <w:szCs w:val="16"/>
      <w:lang w:eastAsia="zh-CN"/>
    </w:rPr>
  </w:style>
  <w:style w:type="table" w:styleId="TableGrid">
    <w:name w:val="Table Grid"/>
    <w:basedOn w:val="TableNormal"/>
    <w:uiPriority w:val="59"/>
    <w:rsid w:val="00A86C8C"/>
    <w:rPr>
      <w:rFonts w:eastAsia="Times New Roman"/>
      <w:lang w:eastAsia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02A58"/>
    <w:pPr>
      <w:spacing w:line="240" w:lineRule="auto"/>
      <w:ind w:left="720"/>
      <w:contextualSpacing/>
    </w:pPr>
    <w:rPr>
      <w:rFonts w:ascii="Times New Roman" w:hAnsi="Times New Roman"/>
      <w:sz w:val="24"/>
      <w:lang w:eastAsia="nl-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nl-B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C8C"/>
    <w:pPr>
      <w:spacing w:line="280" w:lineRule="exact"/>
    </w:pPr>
    <w:rPr>
      <w:rFonts w:ascii="Verdana" w:eastAsia="Times New Roman" w:hAnsi="Verdana"/>
      <w:sz w:val="1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6C8C"/>
    <w:pPr>
      <w:spacing w:line="240" w:lineRule="auto"/>
    </w:pPr>
    <w:rPr>
      <w:rFonts w:ascii="Tahoma" w:eastAsiaTheme="minorHAnsi" w:hAnsi="Tahoma" w:cs="Tahoma"/>
      <w:sz w:val="16"/>
      <w:szCs w:val="16"/>
      <w:lang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C8C"/>
    <w:rPr>
      <w:rFonts w:ascii="Tahoma" w:hAnsi="Tahoma" w:cs="Tahoma"/>
      <w:sz w:val="16"/>
      <w:szCs w:val="16"/>
      <w:lang w:eastAsia="zh-CN"/>
    </w:rPr>
  </w:style>
  <w:style w:type="table" w:styleId="TableGrid">
    <w:name w:val="Table Grid"/>
    <w:basedOn w:val="TableNormal"/>
    <w:uiPriority w:val="59"/>
    <w:rsid w:val="00A86C8C"/>
    <w:rPr>
      <w:rFonts w:eastAsia="Times New Roman"/>
      <w:lang w:eastAsia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02A58"/>
    <w:pPr>
      <w:spacing w:line="240" w:lineRule="auto"/>
      <w:ind w:left="720"/>
      <w:contextualSpacing/>
    </w:pPr>
    <w:rPr>
      <w:rFonts w:ascii="Times New Roman" w:hAnsi="Times New Roman"/>
      <w:sz w:val="24"/>
      <w:lang w:eastAsia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3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Intercommunale Leiedal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Legein</dc:creator>
  <cp:keywords/>
  <dc:description/>
  <cp:lastModifiedBy>Filip Meuris</cp:lastModifiedBy>
  <cp:revision>10</cp:revision>
  <cp:lastPrinted>2013-01-10T09:32:00Z</cp:lastPrinted>
  <dcterms:created xsi:type="dcterms:W3CDTF">2012-10-03T14:24:00Z</dcterms:created>
  <dcterms:modified xsi:type="dcterms:W3CDTF">2013-09-18T09:07:00Z</dcterms:modified>
</cp:coreProperties>
</file>